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90" w:rsidRDefault="00214190">
      <w:pPr>
        <w:pStyle w:val="a3"/>
      </w:pPr>
    </w:p>
    <w:p w:rsidR="00214190" w:rsidRDefault="00862708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ПОЯСНИТЕЛЬНАЯ ЗАПИСКА К УЧЕБНОМУ ПЛАНУ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М</w:t>
      </w:r>
      <w:r w:rsidR="003D2EC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« ПОЛЕВСКАЯ СРЕДНЯЯ ОБЩЕОБРАЗОВАТЕЛЬНАЯ ШКОЛА »</w:t>
      </w:r>
    </w:p>
    <w:p w:rsidR="00214190" w:rsidRDefault="004C3DAC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НА 2014/2015</w:t>
      </w:r>
      <w:r w:rsidR="00862708">
        <w:rPr>
          <w:rFonts w:ascii="Times New Roman" w:hAnsi="Times New Roman"/>
          <w:sz w:val="28"/>
          <w:szCs w:val="28"/>
        </w:rPr>
        <w:t xml:space="preserve"> УЧЕБНЫЙ ГОД</w:t>
      </w:r>
    </w:p>
    <w:p w:rsidR="0015152D" w:rsidRDefault="00862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</w:t>
      </w:r>
      <w:r w:rsidR="005E2D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</w:t>
      </w:r>
      <w:r w:rsidR="003D2EC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« </w:t>
      </w:r>
      <w:proofErr w:type="spellStart"/>
      <w:r>
        <w:rPr>
          <w:rFonts w:ascii="Times New Roman" w:hAnsi="Times New Roman"/>
          <w:sz w:val="28"/>
          <w:szCs w:val="28"/>
        </w:rPr>
        <w:t>Полевская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» является нормативным правовым актом, устанавливающим перечень учебных предметов и объем времени, отводимого на</w:t>
      </w:r>
      <w:r w:rsidR="0015152D">
        <w:rPr>
          <w:rFonts w:ascii="Times New Roman" w:hAnsi="Times New Roman"/>
          <w:sz w:val="28"/>
          <w:szCs w:val="28"/>
        </w:rPr>
        <w:t xml:space="preserve"> их изучение.</w:t>
      </w:r>
    </w:p>
    <w:p w:rsidR="00214190" w:rsidRDefault="0015152D">
      <w:pPr>
        <w:pStyle w:val="a3"/>
      </w:pPr>
      <w:r>
        <w:rPr>
          <w:rFonts w:ascii="Times New Roman" w:hAnsi="Times New Roman"/>
          <w:sz w:val="28"/>
          <w:szCs w:val="28"/>
        </w:rPr>
        <w:t xml:space="preserve"> Структура  и  содержание  учебного плана 2013- 2014 учебного года</w:t>
      </w:r>
      <w:r w:rsidR="00862708">
        <w:rPr>
          <w:rFonts w:ascii="Times New Roman" w:hAnsi="Times New Roman"/>
          <w:sz w:val="28"/>
          <w:szCs w:val="28"/>
        </w:rPr>
        <w:t xml:space="preserve"> соответствует </w:t>
      </w:r>
      <w:r>
        <w:rPr>
          <w:rFonts w:ascii="Times New Roman" w:hAnsi="Times New Roman"/>
          <w:sz w:val="28"/>
          <w:szCs w:val="28"/>
        </w:rPr>
        <w:t>содержанию примерного учебного плана (п.41 Типового положения об общеобразовательном учреждении,</w:t>
      </w:r>
      <w:r w:rsidR="002A4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Министерства образования РФ от 9 марта 2004 г.</w:t>
      </w:r>
      <w:r w:rsidR="00F34527">
        <w:rPr>
          <w:rFonts w:ascii="Times New Roman" w:hAnsi="Times New Roman"/>
          <w:sz w:val="28"/>
          <w:szCs w:val="28"/>
        </w:rPr>
        <w:t>№</w:t>
      </w:r>
      <w:r w:rsidR="002A42F7">
        <w:rPr>
          <w:rFonts w:ascii="Times New Roman" w:hAnsi="Times New Roman"/>
          <w:sz w:val="28"/>
          <w:szCs w:val="28"/>
        </w:rPr>
        <w:t>1312 «Об утверждении ФБУП и примерных учебных планов для образовательных учреждений РФ, реализующих программы общего образования »</w:t>
      </w:r>
      <w:proofErr w:type="gramStart"/>
      <w:r w:rsidR="002A42F7">
        <w:rPr>
          <w:rFonts w:ascii="Times New Roman" w:hAnsi="Times New Roman"/>
          <w:sz w:val="28"/>
          <w:szCs w:val="28"/>
        </w:rPr>
        <w:t>,</w:t>
      </w:r>
      <w:r w:rsidR="00862708">
        <w:rPr>
          <w:rFonts w:ascii="Times New Roman" w:hAnsi="Times New Roman"/>
          <w:sz w:val="28"/>
          <w:szCs w:val="28"/>
        </w:rPr>
        <w:t>в</w:t>
      </w:r>
      <w:proofErr w:type="gramEnd"/>
      <w:r w:rsidR="00862708">
        <w:rPr>
          <w:rFonts w:ascii="Times New Roman" w:hAnsi="Times New Roman"/>
          <w:sz w:val="28"/>
          <w:szCs w:val="28"/>
        </w:rPr>
        <w:t xml:space="preserve"> редакции приказов Министерства образования и науки Российской Федерации от 20.08.2008 №241, от 30.08.2010 №</w:t>
      </w:r>
      <w:proofErr w:type="gramStart"/>
      <w:r w:rsidR="00862708">
        <w:rPr>
          <w:rFonts w:ascii="Times New Roman" w:hAnsi="Times New Roman"/>
          <w:sz w:val="28"/>
          <w:szCs w:val="28"/>
        </w:rPr>
        <w:t>889,</w:t>
      </w:r>
      <w:r w:rsidR="00B76EA3">
        <w:rPr>
          <w:rFonts w:ascii="Times New Roman" w:hAnsi="Times New Roman"/>
          <w:sz w:val="28"/>
          <w:szCs w:val="28"/>
        </w:rPr>
        <w:t xml:space="preserve"> </w:t>
      </w:r>
      <w:r w:rsidR="00862708">
        <w:rPr>
          <w:rFonts w:ascii="Times New Roman" w:hAnsi="Times New Roman"/>
          <w:sz w:val="28"/>
          <w:szCs w:val="28"/>
        </w:rPr>
        <w:t>от 03.06.2011 № 1994</w:t>
      </w:r>
      <w:r w:rsidR="002A42F7">
        <w:rPr>
          <w:rFonts w:ascii="Times New Roman" w:hAnsi="Times New Roman"/>
          <w:sz w:val="28"/>
          <w:szCs w:val="28"/>
        </w:rPr>
        <w:t>)</w:t>
      </w:r>
      <w:proofErr w:type="gramEnd"/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Учебный год в школе начинается 1 сентября. Продолжительность учебного года на первой, второй и третьей ступенях общего образования составляет 35 не</w:t>
      </w:r>
      <w:r w:rsidR="002A42F7">
        <w:rPr>
          <w:rFonts w:ascii="Times New Roman" w:hAnsi="Times New Roman"/>
          <w:sz w:val="28"/>
          <w:szCs w:val="28"/>
        </w:rPr>
        <w:t xml:space="preserve">дель. </w:t>
      </w:r>
      <w:r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 Для учащихся первых классов в течение года устанавливаются дополнительные недельные каникулы.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В школе устанавливается следующий режим занятий: учебная неделя в первых классах – 5 дней, во 2-11 классах – 6 дней.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В целях обеспечения процесса адаптации детей к требованиям школы в 1 классах применяется «ступенчатый режим» учебных занятий с постепенным наращиванием учебной нагрузки в соответствии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(2.4.2. 1178-02).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Данный режим работы школы обеспечивает выполнение федерального и школьного компонентов учебного плана в соответствии с интересами и потребностями учащихся.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Базовая часть учебного плана М</w:t>
      </w:r>
      <w:r w:rsidR="003D2EC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« </w:t>
      </w:r>
      <w:proofErr w:type="spellStart"/>
      <w:r>
        <w:rPr>
          <w:rFonts w:ascii="Times New Roman" w:hAnsi="Times New Roman"/>
          <w:sz w:val="28"/>
          <w:szCs w:val="28"/>
        </w:rPr>
        <w:t>Полевская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» включает набор обязательных предметов, соответствующих Федеральным государственным образовательным стандартам и обеспечивается примерными общеобразовательными программами.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Основополагающими принципами распределения часов компонента образовательного учреждения являются: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lastRenderedPageBreak/>
        <w:t>·        личностная ориентация содержания образования, предполагающая развитие творческих сил и способностей, доступность, учебного материала для всех групп обучающихся;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·        удовлетворение познавательных интересов в различных областях деятельности человека;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·        обеспечение практической направленности содержания образования, рациональное сочетание продуктивной и репродуктивной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·        усиление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составляющей в содержании учебных курсов;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·        получение дополнительной подготовки для прохождения государственной итоговой аттестации учащихся и самоопределения выпускников 9, 11-х классов;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Школа реализует образовательные программы начального общего, основного общего, среднего (полного) общего образования.</w:t>
      </w:r>
    </w:p>
    <w:p w:rsidR="00214190" w:rsidRDefault="00862708">
      <w:pPr>
        <w:pStyle w:val="a3"/>
      </w:pPr>
      <w:r w:rsidRPr="00795857">
        <w:rPr>
          <w:rFonts w:ascii="Times New Roman" w:hAnsi="Times New Roman"/>
          <w:b/>
          <w:sz w:val="28"/>
          <w:szCs w:val="28"/>
        </w:rPr>
        <w:t>Начальное общее образование</w:t>
      </w:r>
      <w:r>
        <w:rPr>
          <w:rFonts w:ascii="Times New Roman" w:hAnsi="Times New Roman"/>
          <w:sz w:val="28"/>
          <w:szCs w:val="28"/>
        </w:rPr>
        <w:t xml:space="preserve"> является базой для получения основного общего образования. Образование в начальной школе является фундаментом всего последующего обучения. В начальной школе формируются универсальные учебные умения,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Начальное общее образование реализуется в школе</w:t>
      </w:r>
      <w:r w:rsidR="00795857">
        <w:rPr>
          <w:rFonts w:ascii="Times New Roman" w:hAnsi="Times New Roman"/>
          <w:sz w:val="28"/>
          <w:szCs w:val="28"/>
        </w:rPr>
        <w:t xml:space="preserve"> в1,2,3</w:t>
      </w:r>
      <w:r w:rsidR="004C3DAC">
        <w:rPr>
          <w:rFonts w:ascii="Times New Roman" w:hAnsi="Times New Roman"/>
          <w:sz w:val="28"/>
          <w:szCs w:val="28"/>
        </w:rPr>
        <w:t>,4</w:t>
      </w:r>
      <w:r w:rsidR="00795857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795857">
        <w:rPr>
          <w:rFonts w:ascii="Times New Roman" w:hAnsi="Times New Roman"/>
          <w:sz w:val="28"/>
          <w:szCs w:val="28"/>
        </w:rPr>
        <w:t xml:space="preserve"> ФГО</w:t>
      </w:r>
      <w:proofErr w:type="gramStart"/>
      <w:r w:rsidR="00795857">
        <w:rPr>
          <w:rFonts w:ascii="Times New Roman" w:hAnsi="Times New Roman"/>
          <w:sz w:val="28"/>
          <w:szCs w:val="28"/>
        </w:rPr>
        <w:t>С(</w:t>
      </w:r>
      <w:proofErr w:type="gramEnd"/>
      <w:r w:rsidR="00795857">
        <w:rPr>
          <w:rFonts w:ascii="Times New Roman" w:hAnsi="Times New Roman"/>
          <w:sz w:val="28"/>
          <w:szCs w:val="28"/>
        </w:rPr>
        <w:t xml:space="preserve">приказ министерства образования науки РФ от 06.10.2009 № 373 «Об утверждении и введении в действие федерального государственного образовательного стандарта начального </w:t>
      </w:r>
      <w:r w:rsidR="004C3DAC">
        <w:rPr>
          <w:rFonts w:ascii="Times New Roman" w:hAnsi="Times New Roman"/>
          <w:sz w:val="28"/>
          <w:szCs w:val="28"/>
        </w:rPr>
        <w:t xml:space="preserve">общего образования». </w:t>
      </w:r>
      <w:r>
        <w:rPr>
          <w:rFonts w:ascii="Times New Roman" w:hAnsi="Times New Roman"/>
          <w:sz w:val="28"/>
          <w:szCs w:val="28"/>
        </w:rPr>
        <w:t>Главным средством реализации программы является учебно-методический комплекс (УМК) «Школа России».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Опыт работы учителей начальных классов убеждает, что развитие речи как один из многочисленных аспектов работы на уроках немецкого  языка не решает важной задачи – обучение общению. В наше время необходимо формирование такой личности, которая могла бы, владея определенным запасом информации, сориентироваться в конкретной речевой ситуации, построить свое высказывание в соответствии с этой ситуацией, в том числе со своим замыслом, коммуникативным намерением и т.д. Поэтому в </w:t>
      </w:r>
      <w:r>
        <w:rPr>
          <w:rFonts w:ascii="Times New Roman" w:hAnsi="Times New Roman"/>
          <w:sz w:val="28"/>
          <w:szCs w:val="28"/>
        </w:rPr>
        <w:lastRenderedPageBreak/>
        <w:t xml:space="preserve">школьный компонент для 2-4 классов введен 1 час предметного курса «Монолог и диалог». 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 Предметный курс «Математика и конструирование» направлен на развитие мыслительной и конструкторско-практической деятельности. Основная цель курса – обеспечить  числовую  грамотность  учащихся, дать начальные геометрические представления. Внимание уделяется развитию логического мышления и пространственных представлений детей. Программа  рас</w:t>
      </w:r>
      <w:r w:rsidR="004C3DAC">
        <w:rPr>
          <w:rFonts w:ascii="Times New Roman" w:hAnsi="Times New Roman"/>
          <w:sz w:val="28"/>
          <w:szCs w:val="28"/>
        </w:rPr>
        <w:t>считана на 1 час в неделю во 2-4</w:t>
      </w:r>
      <w:r>
        <w:rPr>
          <w:rFonts w:ascii="Times New Roman" w:hAnsi="Times New Roman"/>
          <w:sz w:val="28"/>
          <w:szCs w:val="28"/>
        </w:rPr>
        <w:t xml:space="preserve"> классах из школьного компонента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D4F28" w:rsidRDefault="00862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дети относительно мало читают, особенно классическую художественную литературу. Невостребованным оказывается богатство мировой художественной литературы, возникает угроза прерывания канала передачи духовного нравственного опыта от поколения к поколению. В школьный компонент введен 1 час предметного курса «Внекл</w:t>
      </w:r>
      <w:r w:rsidR="003D2ECC">
        <w:rPr>
          <w:rFonts w:ascii="Times New Roman" w:hAnsi="Times New Roman"/>
          <w:sz w:val="28"/>
          <w:szCs w:val="28"/>
        </w:rPr>
        <w:t>ассное чтение»  для учащихся 2-3</w:t>
      </w:r>
      <w:r w:rsidR="00973F7C">
        <w:rPr>
          <w:rFonts w:ascii="Times New Roman" w:hAnsi="Times New Roman"/>
          <w:sz w:val="28"/>
          <w:szCs w:val="28"/>
        </w:rPr>
        <w:t xml:space="preserve"> классов и 0,5 часа в 4 классе</w:t>
      </w:r>
      <w:proofErr w:type="gramStart"/>
      <w:r w:rsidR="00973F7C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учебная программа которого составлена учителями и утверждена педагогическим советом, этот курс нацелен на развитие познавательных способностей, эмоционально-волевых и нравственных качеств личности ученика. Внеклассное чтение имеет большое значение в решении задач развития и образования учащихся и играет важную роль в деле их воспитания, поскольку на этих уроках дети знакомятся с художественными произведениями, нравственный потенциал которых очень высок. </w:t>
      </w:r>
    </w:p>
    <w:p w:rsidR="003D2ECC" w:rsidRPr="00F34527" w:rsidRDefault="002D4F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Примерным учебным планом комплексный учебный курс «Основы религиозных </w:t>
      </w:r>
      <w:r w:rsidR="004C3DAC">
        <w:rPr>
          <w:rFonts w:ascii="Times New Roman" w:hAnsi="Times New Roman"/>
          <w:sz w:val="28"/>
          <w:szCs w:val="28"/>
        </w:rPr>
        <w:t>культур и светской этики» в 2014-2015</w:t>
      </w:r>
      <w:r>
        <w:rPr>
          <w:rFonts w:ascii="Times New Roman" w:hAnsi="Times New Roman"/>
          <w:sz w:val="28"/>
          <w:szCs w:val="28"/>
        </w:rPr>
        <w:t xml:space="preserve"> учебном году рассчитан на 34 час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по 0,5 ч.в неделю в 4 и 5 классах).В 5 классе данный курс не изучается,</w:t>
      </w:r>
      <w:r w:rsidR="001247BE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 он изучен в 4 классе в объеме 34 часа в соответствии с приказом Министерства образования и науки от 01.02.2012 года №74.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Основной задачей </w:t>
      </w:r>
      <w:r w:rsidRPr="00F34527">
        <w:rPr>
          <w:rFonts w:ascii="Times New Roman" w:hAnsi="Times New Roman"/>
          <w:b/>
          <w:sz w:val="28"/>
          <w:szCs w:val="28"/>
        </w:rPr>
        <w:t>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является развитие познавательных интересов и творческих способностей обучающихся, формирование навыков самостоятельной учебной деятельности и способности к социальному самоопределению.</w:t>
      </w:r>
    </w:p>
    <w:p w:rsidR="00214190" w:rsidRDefault="00862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A53773" w:rsidRDefault="00A53773">
      <w:pPr>
        <w:pStyle w:val="a3"/>
      </w:pPr>
      <w:r>
        <w:rPr>
          <w:rFonts w:ascii="Times New Roman" w:hAnsi="Times New Roman"/>
          <w:sz w:val="28"/>
          <w:szCs w:val="28"/>
        </w:rPr>
        <w:t>Количество часов русского языка в 5-9 классах распределено в соответствии с авторской программой М.М. Разумовской (5кл.- 6ч, 6кл. – 5ч., 7кл. – 5ч., 8кл. – 3ч., 9кл. – 2ч.). Общее количество часов  равно 21, что соответствует БУП -2004г.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С целью предоставления более широких возможностей для формирования целостной естественнонаучной картины мира, в соответствии с потребностями учащихся, было выделено дополнительно из компонен</w:t>
      </w:r>
      <w:r w:rsidR="003D2ECC">
        <w:rPr>
          <w:rFonts w:ascii="Times New Roman" w:hAnsi="Times New Roman"/>
          <w:sz w:val="28"/>
          <w:szCs w:val="28"/>
        </w:rPr>
        <w:t xml:space="preserve">та </w:t>
      </w:r>
      <w:r w:rsidR="003D2ECC">
        <w:rPr>
          <w:rFonts w:ascii="Times New Roman" w:hAnsi="Times New Roman"/>
          <w:sz w:val="28"/>
          <w:szCs w:val="28"/>
        </w:rPr>
        <w:lastRenderedPageBreak/>
        <w:t xml:space="preserve">образовательного учреждения </w:t>
      </w:r>
      <w:r w:rsidR="00C11F51">
        <w:rPr>
          <w:rFonts w:ascii="Times New Roman" w:hAnsi="Times New Roman"/>
          <w:sz w:val="28"/>
          <w:szCs w:val="28"/>
        </w:rPr>
        <w:t xml:space="preserve">в 6 классе </w:t>
      </w:r>
      <w:r>
        <w:rPr>
          <w:rFonts w:ascii="Times New Roman" w:hAnsi="Times New Roman"/>
          <w:sz w:val="28"/>
          <w:szCs w:val="28"/>
        </w:rPr>
        <w:t xml:space="preserve">на изучение </w:t>
      </w:r>
      <w:r w:rsidR="003D2ECC">
        <w:rPr>
          <w:rFonts w:ascii="Times New Roman" w:hAnsi="Times New Roman"/>
          <w:sz w:val="28"/>
          <w:szCs w:val="28"/>
        </w:rPr>
        <w:t>учебного предмета</w:t>
      </w:r>
      <w:r w:rsidR="00C11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«Биология»</w:t>
      </w:r>
      <w:r w:rsidR="00C11F51">
        <w:rPr>
          <w:rFonts w:ascii="Times New Roman" w:hAnsi="Times New Roman"/>
          <w:sz w:val="28"/>
          <w:szCs w:val="28"/>
        </w:rPr>
        <w:t xml:space="preserve"> -</w:t>
      </w:r>
      <w:r w:rsidR="00C11F51" w:rsidRPr="00C11F51">
        <w:rPr>
          <w:rFonts w:ascii="Times New Roman" w:hAnsi="Times New Roman"/>
          <w:sz w:val="28"/>
          <w:szCs w:val="28"/>
        </w:rPr>
        <w:t xml:space="preserve"> </w:t>
      </w:r>
      <w:r w:rsidR="00C11F51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 xml:space="preserve"> </w:t>
      </w:r>
      <w:r w:rsidR="003D2ECC">
        <w:rPr>
          <w:rFonts w:ascii="Times New Roman" w:hAnsi="Times New Roman"/>
          <w:sz w:val="28"/>
          <w:szCs w:val="28"/>
        </w:rPr>
        <w:t>и предметного курса «География Алтайского края»</w:t>
      </w:r>
      <w:r w:rsidR="00C11F51">
        <w:rPr>
          <w:rFonts w:ascii="Times New Roman" w:hAnsi="Times New Roman"/>
          <w:sz w:val="28"/>
          <w:szCs w:val="28"/>
        </w:rPr>
        <w:t xml:space="preserve"> - 1 час</w:t>
      </w:r>
      <w:r w:rsidR="003D2ECC">
        <w:rPr>
          <w:rFonts w:ascii="Times New Roman" w:hAnsi="Times New Roman"/>
          <w:sz w:val="28"/>
          <w:szCs w:val="28"/>
        </w:rPr>
        <w:t>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В связи с социальным заказом учащихся по результатам проведенного опроса в 8 классе введен факультативн</w:t>
      </w:r>
      <w:r w:rsidR="00F34527">
        <w:rPr>
          <w:rFonts w:ascii="Times New Roman" w:hAnsi="Times New Roman"/>
          <w:sz w:val="28"/>
          <w:szCs w:val="28"/>
        </w:rPr>
        <w:t>ый  курс «Решение задач » по химии</w:t>
      </w:r>
      <w:r w:rsidR="008B4EBB">
        <w:rPr>
          <w:rFonts w:ascii="Times New Roman" w:hAnsi="Times New Roman"/>
          <w:sz w:val="28"/>
          <w:szCs w:val="28"/>
        </w:rPr>
        <w:t xml:space="preserve"> и черчению</w:t>
      </w:r>
      <w:r w:rsidR="00F34527">
        <w:rPr>
          <w:rFonts w:ascii="Times New Roman" w:hAnsi="Times New Roman"/>
          <w:sz w:val="28"/>
          <w:szCs w:val="28"/>
        </w:rPr>
        <w:t>, на изучение которого  выделен</w:t>
      </w:r>
      <w:r w:rsidR="008B4EBB">
        <w:rPr>
          <w:rFonts w:ascii="Times New Roman" w:hAnsi="Times New Roman"/>
          <w:sz w:val="28"/>
          <w:szCs w:val="28"/>
        </w:rPr>
        <w:t>о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F34527">
        <w:rPr>
          <w:rFonts w:ascii="Times New Roman" w:hAnsi="Times New Roman"/>
          <w:sz w:val="28"/>
          <w:szCs w:val="28"/>
        </w:rPr>
        <w:t xml:space="preserve">   1 час</w:t>
      </w:r>
      <w:r w:rsidR="008B4EB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 из компонента образовательного учреждения</w:t>
      </w:r>
      <w:r w:rsidR="004C3DAC">
        <w:rPr>
          <w:rFonts w:ascii="Times New Roman" w:hAnsi="Times New Roman"/>
          <w:sz w:val="28"/>
          <w:szCs w:val="28"/>
        </w:rPr>
        <w:t xml:space="preserve">, в 5 классе факультативный курс </w:t>
      </w:r>
      <w:proofErr w:type="gramStart"/>
      <w:r w:rsidR="004C3DAC">
        <w:rPr>
          <w:rFonts w:ascii="Times New Roman" w:hAnsi="Times New Roman"/>
          <w:sz w:val="28"/>
          <w:szCs w:val="28"/>
        </w:rPr>
        <w:t>по</w:t>
      </w:r>
      <w:proofErr w:type="gramEnd"/>
      <w:r w:rsidR="004C3DAC">
        <w:rPr>
          <w:rFonts w:ascii="Times New Roman" w:hAnsi="Times New Roman"/>
          <w:sz w:val="28"/>
          <w:szCs w:val="28"/>
        </w:rPr>
        <w:t xml:space="preserve"> ИЗО.</w:t>
      </w:r>
    </w:p>
    <w:p w:rsidR="00214190" w:rsidRDefault="00862708">
      <w:pPr>
        <w:pStyle w:val="a3"/>
      </w:pPr>
      <w:proofErr w:type="gramStart"/>
      <w:r>
        <w:rPr>
          <w:rFonts w:ascii="Times New Roman" w:hAnsi="Times New Roman"/>
          <w:sz w:val="28"/>
          <w:szCs w:val="28"/>
        </w:rPr>
        <w:t xml:space="preserve">С учетом возрастающей роли русского языка и математики, в целях обеспечения более глубоких знаний и получения дополнительной подготовки для государственной итоговой аттестации из компонента образовательного учреждения выделены </w:t>
      </w:r>
      <w:r w:rsidR="00F3452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1 час</w:t>
      </w:r>
      <w:r w:rsidR="004C3DAC">
        <w:rPr>
          <w:rFonts w:ascii="Times New Roman" w:hAnsi="Times New Roman"/>
          <w:sz w:val="28"/>
          <w:szCs w:val="28"/>
        </w:rPr>
        <w:t>у в 5-</w:t>
      </w:r>
      <w:r w:rsidR="00F34527">
        <w:rPr>
          <w:rFonts w:ascii="Times New Roman" w:hAnsi="Times New Roman"/>
          <w:sz w:val="28"/>
          <w:szCs w:val="28"/>
        </w:rPr>
        <w:t xml:space="preserve"> 8 классах</w:t>
      </w:r>
      <w:r w:rsidR="004C3DA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факультативных курсов  </w:t>
      </w:r>
      <w:r w:rsidR="00B27AAA">
        <w:rPr>
          <w:rFonts w:ascii="Times New Roman" w:hAnsi="Times New Roman"/>
          <w:sz w:val="28"/>
          <w:szCs w:val="28"/>
        </w:rPr>
        <w:t>по математике</w:t>
      </w:r>
      <w:r>
        <w:rPr>
          <w:rFonts w:ascii="Times New Roman" w:hAnsi="Times New Roman"/>
          <w:sz w:val="28"/>
          <w:szCs w:val="28"/>
        </w:rPr>
        <w:t>, а также добавлены по 1 часу</w:t>
      </w:r>
      <w:r w:rsidR="00947CA7">
        <w:rPr>
          <w:rFonts w:ascii="Times New Roman" w:hAnsi="Times New Roman"/>
          <w:sz w:val="28"/>
          <w:szCs w:val="28"/>
        </w:rPr>
        <w:t xml:space="preserve"> в соответствии с авторской программой </w:t>
      </w:r>
      <w:r>
        <w:rPr>
          <w:rFonts w:ascii="Times New Roman" w:hAnsi="Times New Roman"/>
          <w:sz w:val="28"/>
          <w:szCs w:val="28"/>
        </w:rPr>
        <w:t xml:space="preserve"> из компонента образовательного учреждения на учебный </w:t>
      </w:r>
      <w:r w:rsidR="000B06EB">
        <w:rPr>
          <w:rFonts w:ascii="Times New Roman" w:hAnsi="Times New Roman"/>
          <w:sz w:val="28"/>
          <w:szCs w:val="28"/>
        </w:rPr>
        <w:t>предмет «Математика»  в 5</w:t>
      </w:r>
      <w:proofErr w:type="gramEnd"/>
      <w:r w:rsidR="000B06EB">
        <w:rPr>
          <w:rFonts w:ascii="Times New Roman" w:hAnsi="Times New Roman"/>
          <w:sz w:val="28"/>
          <w:szCs w:val="28"/>
        </w:rPr>
        <w:t>-</w:t>
      </w:r>
      <w:r w:rsidR="00947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 w:rsidR="000B06EB">
        <w:rPr>
          <w:rFonts w:ascii="Times New Roman" w:hAnsi="Times New Roman"/>
          <w:sz w:val="28"/>
          <w:szCs w:val="28"/>
        </w:rPr>
        <w:t>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Возрастание масштабов техногенной деятельности современного общества, обострение экологических проблем и проблем безопасности населения обусловило необходимость введения в компонент образовательного учреждения учебного предмета «Основы безопасности жизнедеятельности» - по 1 часу в  5-7, 9 классах.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С целью воспитания интереса к немецкому языку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бережного отношения к его культурному наследию в 5, 6,7,8,9 классах введен предметный курс «Языкознание» (по 1 часу) из компонента образовательного учреждения учебного плана. </w:t>
      </w:r>
    </w:p>
    <w:p w:rsidR="00B27AAA" w:rsidRDefault="00B27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методическими рекомендациями </w:t>
      </w:r>
      <w:proofErr w:type="gramStart"/>
      <w:r>
        <w:rPr>
          <w:rFonts w:ascii="Times New Roman" w:hAnsi="Times New Roman"/>
          <w:sz w:val="28"/>
          <w:szCs w:val="28"/>
        </w:rPr>
        <w:t>добавлен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1ч из КОУ на изучение истории на основе программы </w:t>
      </w:r>
      <w:proofErr w:type="spellStart"/>
      <w:r>
        <w:rPr>
          <w:rFonts w:ascii="Times New Roman" w:hAnsi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 Русское слово» 2012г.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С целью создания условий обеспечивающих самоопределение выпускников основной школы в отношении выбора профиля будущего обучения в 10-11 классах, в соответствии с запросами учащихся,  в 9 классах организуется </w:t>
      </w:r>
      <w:proofErr w:type="spellStart"/>
      <w:r>
        <w:rPr>
          <w:rFonts w:ascii="Times New Roman" w:hAnsi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 по следующим предметным курсам: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«Основы профессионального самоопределения школьника» - 1 час  в неделю;</w:t>
      </w:r>
    </w:p>
    <w:p w:rsidR="00862708" w:rsidRDefault="00B27A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2708">
        <w:rPr>
          <w:rFonts w:ascii="Times New Roman" w:hAnsi="Times New Roman"/>
          <w:sz w:val="28"/>
          <w:szCs w:val="28"/>
        </w:rPr>
        <w:t xml:space="preserve">«Проектная деятельность по биологии» -0,3 часа </w:t>
      </w:r>
    </w:p>
    <w:p w:rsidR="00862708" w:rsidRDefault="00862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«Техническое черчение» -0,3 часа </w:t>
      </w:r>
    </w:p>
    <w:p w:rsidR="00862708" w:rsidRDefault="008627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«Элементы биофизики» - 0,2 часа </w:t>
      </w:r>
    </w:p>
    <w:p w:rsidR="00862708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«Решение логических задач</w:t>
      </w:r>
      <w:r w:rsidR="003D2ECC">
        <w:rPr>
          <w:rFonts w:ascii="Times New Roman" w:hAnsi="Times New Roman"/>
          <w:sz w:val="28"/>
          <w:szCs w:val="28"/>
        </w:rPr>
        <w:t xml:space="preserve"> по информатике</w:t>
      </w:r>
      <w:r>
        <w:rPr>
          <w:rFonts w:ascii="Times New Roman" w:hAnsi="Times New Roman"/>
          <w:sz w:val="28"/>
          <w:szCs w:val="28"/>
        </w:rPr>
        <w:t xml:space="preserve">» -0,2 часа 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Основной задачей </w:t>
      </w:r>
      <w:r w:rsidRPr="00947CA7">
        <w:rPr>
          <w:rFonts w:ascii="Times New Roman" w:hAnsi="Times New Roman"/>
          <w:b/>
          <w:sz w:val="28"/>
          <w:szCs w:val="28"/>
        </w:rPr>
        <w:t>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 xml:space="preserve"> является обеспечение функциональной грамотности и социальной адаптации обучающихся, содействие их общественному и гражданскому </w:t>
      </w:r>
      <w:r>
        <w:rPr>
          <w:rFonts w:ascii="Times New Roman" w:hAnsi="Times New Roman"/>
          <w:sz w:val="28"/>
          <w:szCs w:val="28"/>
        </w:rPr>
        <w:lastRenderedPageBreak/>
        <w:t>самоопределению. За основу учебного плана 10, 11 классов взят примерный учебный план базового уровня.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На изучение   элективных  курсов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запросами учащихся школы, по русскому языку</w:t>
      </w:r>
      <w:r w:rsidR="00B27AAA">
        <w:rPr>
          <w:rFonts w:ascii="Times New Roman" w:hAnsi="Times New Roman"/>
          <w:sz w:val="28"/>
          <w:szCs w:val="28"/>
        </w:rPr>
        <w:t xml:space="preserve"> и  по математике</w:t>
      </w:r>
      <w:r>
        <w:rPr>
          <w:rFonts w:ascii="Times New Roman" w:hAnsi="Times New Roman"/>
          <w:sz w:val="28"/>
          <w:szCs w:val="28"/>
        </w:rPr>
        <w:t xml:space="preserve"> из компонента образовательного учрежд</w:t>
      </w:r>
      <w:r w:rsidR="00B27AAA">
        <w:rPr>
          <w:rFonts w:ascii="Times New Roman" w:hAnsi="Times New Roman"/>
          <w:sz w:val="28"/>
          <w:szCs w:val="28"/>
        </w:rPr>
        <w:t>ения дополнительно выделено по 3,5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>Для обеспечения более глубоких знаний и получения дополнительной подготовки для сдачи единого государственного экзамена по выбранному предмету в 10–11-х классах, из компонента образовательного учреждения были выделены: по 1 часу</w:t>
      </w:r>
      <w:r w:rsidR="00B27AAA">
        <w:rPr>
          <w:rFonts w:ascii="Times New Roman" w:hAnsi="Times New Roman"/>
          <w:sz w:val="28"/>
          <w:szCs w:val="28"/>
        </w:rPr>
        <w:t xml:space="preserve"> на изучение элективных курсов </w:t>
      </w:r>
      <w:r>
        <w:rPr>
          <w:rFonts w:ascii="Times New Roman" w:hAnsi="Times New Roman"/>
          <w:sz w:val="28"/>
          <w:szCs w:val="28"/>
        </w:rPr>
        <w:t>по литературе</w:t>
      </w:r>
      <w:r w:rsidR="00B27AA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истории,</w:t>
      </w:r>
      <w:r w:rsidR="003D2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факультативных курсов по обществознанию,</w:t>
      </w:r>
      <w:r w:rsidR="003D2ECC">
        <w:rPr>
          <w:rFonts w:ascii="Times New Roman" w:hAnsi="Times New Roman"/>
          <w:sz w:val="28"/>
          <w:szCs w:val="28"/>
        </w:rPr>
        <w:t xml:space="preserve"> </w:t>
      </w:r>
      <w:r w:rsidR="00947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физике,</w:t>
      </w:r>
      <w:r w:rsidR="00947CA7">
        <w:rPr>
          <w:rFonts w:ascii="Times New Roman" w:hAnsi="Times New Roman"/>
          <w:sz w:val="28"/>
          <w:szCs w:val="28"/>
        </w:rPr>
        <w:t xml:space="preserve"> </w:t>
      </w:r>
      <w:r w:rsidR="003D2ECC">
        <w:rPr>
          <w:rFonts w:ascii="Times New Roman" w:hAnsi="Times New Roman"/>
          <w:sz w:val="28"/>
          <w:szCs w:val="28"/>
        </w:rPr>
        <w:t xml:space="preserve"> </w:t>
      </w:r>
      <w:r w:rsidR="00947CA7">
        <w:rPr>
          <w:rFonts w:ascii="Times New Roman" w:hAnsi="Times New Roman"/>
          <w:sz w:val="28"/>
          <w:szCs w:val="28"/>
        </w:rPr>
        <w:t>биологии</w:t>
      </w:r>
      <w:proofErr w:type="gramStart"/>
      <w:r w:rsidR="00947C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47CA7">
        <w:rPr>
          <w:rFonts w:ascii="Times New Roman" w:hAnsi="Times New Roman"/>
          <w:sz w:val="28"/>
          <w:szCs w:val="28"/>
        </w:rPr>
        <w:t xml:space="preserve">   </w:t>
      </w:r>
      <w:r w:rsidR="008B4EBB">
        <w:rPr>
          <w:rFonts w:ascii="Times New Roman" w:hAnsi="Times New Roman"/>
          <w:sz w:val="28"/>
          <w:szCs w:val="28"/>
        </w:rPr>
        <w:t>и</w:t>
      </w:r>
      <w:r w:rsidR="004C3DAC">
        <w:rPr>
          <w:rFonts w:ascii="Times New Roman" w:hAnsi="Times New Roman"/>
          <w:sz w:val="28"/>
          <w:szCs w:val="28"/>
        </w:rPr>
        <w:t>стории</w:t>
      </w:r>
      <w:r w:rsidR="00947CA7">
        <w:rPr>
          <w:rFonts w:ascii="Times New Roman" w:hAnsi="Times New Roman"/>
          <w:sz w:val="28"/>
          <w:szCs w:val="28"/>
        </w:rPr>
        <w:t>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  Учебный предмет «Обществознание» в 6-11 классах представляет собой комплексный курс, включающий разделы обо всех сферах жизни общества (экономическая, политическая, духовная). Разделы «Экономика», «Право» не изучаются в качестве отдельных предметов. Подобное изучение курса позволяет сформировать целостную картину жизни общества и подготовиться к государственной итоговой аттестации.</w:t>
      </w:r>
    </w:p>
    <w:p w:rsidR="00214190" w:rsidRDefault="00862708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Соотношение </w:t>
      </w:r>
      <w:proofErr w:type="gramStart"/>
      <w:r w:rsidR="00361B32">
        <w:rPr>
          <w:rFonts w:ascii="Times New Roman" w:hAnsi="Times New Roman"/>
          <w:sz w:val="28"/>
          <w:szCs w:val="28"/>
        </w:rPr>
        <w:t>между</w:t>
      </w:r>
      <w:proofErr w:type="gramEnd"/>
      <w:r w:rsidR="00361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1B32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361B3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компонентами образовательного учреждения в учебном плане М</w:t>
      </w:r>
      <w:r w:rsidR="003D2ECC">
        <w:rPr>
          <w:rFonts w:ascii="Times New Roman" w:hAnsi="Times New Roman"/>
          <w:sz w:val="28"/>
          <w:szCs w:val="28"/>
        </w:rPr>
        <w:t xml:space="preserve">БОУ « </w:t>
      </w:r>
      <w:proofErr w:type="spellStart"/>
      <w:r w:rsidR="003D2ECC">
        <w:rPr>
          <w:rFonts w:ascii="Times New Roman" w:hAnsi="Times New Roman"/>
          <w:sz w:val="28"/>
          <w:szCs w:val="28"/>
        </w:rPr>
        <w:t>Полевская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» соответствует требованиям Базисного учебного плана 2004 (на федеральный компонент выделено не более 75% от общего нормативного времени). Таким образом, данный вариант учебного плана реализует главный принцип образования – приоритет развития личности</w:t>
      </w:r>
      <w:r w:rsidR="00361B32">
        <w:rPr>
          <w:rFonts w:ascii="Times New Roman" w:hAnsi="Times New Roman"/>
          <w:sz w:val="28"/>
          <w:szCs w:val="28"/>
        </w:rPr>
        <w:t xml:space="preserve">, ориентированный </w:t>
      </w:r>
      <w:r>
        <w:rPr>
          <w:rFonts w:ascii="Times New Roman" w:hAnsi="Times New Roman"/>
          <w:sz w:val="28"/>
          <w:szCs w:val="28"/>
        </w:rPr>
        <w:t xml:space="preserve"> на обучение и воспитание школьников.</w:t>
      </w:r>
    </w:p>
    <w:p w:rsidR="00214190" w:rsidRDefault="00214190">
      <w:pPr>
        <w:pStyle w:val="a3"/>
      </w:pPr>
    </w:p>
    <w:p w:rsidR="00214190" w:rsidRDefault="00862708">
      <w:pPr>
        <w:pStyle w:val="a3"/>
      </w:pPr>
      <w:r>
        <w:t xml:space="preserve"> </w:t>
      </w:r>
    </w:p>
    <w:p w:rsidR="00214190" w:rsidRDefault="00214190">
      <w:pPr>
        <w:pStyle w:val="a3"/>
      </w:pPr>
    </w:p>
    <w:p w:rsidR="00214190" w:rsidRDefault="00862708">
      <w:pPr>
        <w:pStyle w:val="a3"/>
      </w:pPr>
      <w:r>
        <w:t xml:space="preserve"> </w:t>
      </w:r>
    </w:p>
    <w:sectPr w:rsidR="00214190" w:rsidSect="0021419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190"/>
    <w:rsid w:val="00096D39"/>
    <w:rsid w:val="000B06EB"/>
    <w:rsid w:val="000E7CDB"/>
    <w:rsid w:val="0010373A"/>
    <w:rsid w:val="001247BE"/>
    <w:rsid w:val="0015152D"/>
    <w:rsid w:val="001756BF"/>
    <w:rsid w:val="00214190"/>
    <w:rsid w:val="002A42F7"/>
    <w:rsid w:val="002D4F28"/>
    <w:rsid w:val="00361B32"/>
    <w:rsid w:val="003D2ECC"/>
    <w:rsid w:val="004C3DAC"/>
    <w:rsid w:val="00584B3F"/>
    <w:rsid w:val="005C3C32"/>
    <w:rsid w:val="005E2D61"/>
    <w:rsid w:val="00795857"/>
    <w:rsid w:val="00862708"/>
    <w:rsid w:val="008B4EBB"/>
    <w:rsid w:val="008B599E"/>
    <w:rsid w:val="00922F1F"/>
    <w:rsid w:val="00947CA7"/>
    <w:rsid w:val="00973F7C"/>
    <w:rsid w:val="00A24208"/>
    <w:rsid w:val="00A53773"/>
    <w:rsid w:val="00B27AAA"/>
    <w:rsid w:val="00B76EA3"/>
    <w:rsid w:val="00C11F51"/>
    <w:rsid w:val="00CE3BD1"/>
    <w:rsid w:val="00CE68BD"/>
    <w:rsid w:val="00F3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1419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customStyle="1" w:styleId="a4">
    <w:name w:val="Заголовок"/>
    <w:basedOn w:val="a3"/>
    <w:next w:val="a5"/>
    <w:rsid w:val="0021419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214190"/>
    <w:pPr>
      <w:spacing w:after="120"/>
    </w:pPr>
  </w:style>
  <w:style w:type="paragraph" w:styleId="a6">
    <w:name w:val="List"/>
    <w:basedOn w:val="a5"/>
    <w:rsid w:val="00214190"/>
    <w:rPr>
      <w:rFonts w:ascii="Arial" w:hAnsi="Arial" w:cs="Mangal"/>
    </w:rPr>
  </w:style>
  <w:style w:type="paragraph" w:styleId="a7">
    <w:name w:val="Title"/>
    <w:basedOn w:val="a3"/>
    <w:rsid w:val="0021419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214190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"Полевская ОШ"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25</cp:revision>
  <cp:lastPrinted>2013-06-24T04:03:00Z</cp:lastPrinted>
  <dcterms:created xsi:type="dcterms:W3CDTF">2011-08-28T16:18:00Z</dcterms:created>
  <dcterms:modified xsi:type="dcterms:W3CDTF">2014-06-09T10:23:00Z</dcterms:modified>
</cp:coreProperties>
</file>